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Правила п</w:t>
      </w:r>
      <w:r w:rsidRPr="00BA70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одача апелляции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Для обеспечения права на объективное оценивание участникам государственной итоговой аттестации по образовательным программам основного общего образования (ГИА-9) предоставляется право подать в письменной форме апелляцию:</w:t>
      </w:r>
    </w:p>
    <w:p w:rsidR="00BA705A" w:rsidRPr="00BA705A" w:rsidRDefault="00BA705A" w:rsidP="00BA705A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· о нарушении установленного порядка проведения ГИА-9;</w:t>
      </w:r>
    </w:p>
    <w:p w:rsidR="00BA705A" w:rsidRPr="00BA705A" w:rsidRDefault="00BA705A" w:rsidP="00BA705A">
      <w:pPr>
        <w:shd w:val="clear" w:color="auto" w:fill="FFFFFF"/>
        <w:spacing w:before="30" w:after="10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· о несогласии с выставленными баллами.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Не рассматриваются апелляции:</w:t>
      </w:r>
    </w:p>
    <w:p w:rsidR="00BA705A" w:rsidRPr="00BA705A" w:rsidRDefault="00BA705A" w:rsidP="00BA705A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· по вопросам содержания и структуры заданий по учебным предметам;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· по вопросам, связанным с нарушением участником ГИА-9 установленного порядка проведения ГИА-9;</w:t>
      </w:r>
    </w:p>
    <w:p w:rsidR="00BA705A" w:rsidRPr="00BA705A" w:rsidRDefault="00BA705A" w:rsidP="00BA705A">
      <w:pPr>
        <w:shd w:val="clear" w:color="auto" w:fill="FFFFFF"/>
        <w:spacing w:before="30" w:after="10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· по вопросам, связанным с неправильным оформлением участником ГИА-9 экзаменационной работы.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Порядок, сроки и место приема апелляций доводятся до сведения участников ГИА-9, их родителей (законных представителей), руководителей образовательных организаций не позднее 20 апреля.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 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Для рассмотрения апелляций создается конфликтная комиссия, которая обеспечивают объективность оценивания экзаменационных работ и разрешение спорных вопросов, возникающих при проведении ГИА-9.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 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При рассмотрении апелляции вместо участника ГИА-9 или вместе с ним могут присутствовать его родители (законные представители), которые должны иметь при себе документы, удостоверяющие личность.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 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При рассмотрении апелляции участника ГИА-9, которому не исполнилось 14 лет, </w:t>
      </w:r>
      <w:r w:rsidRPr="00BA705A">
        <w:rPr>
          <w:rFonts w:ascii="Arial" w:eastAsia="Times New Roman" w:hAnsi="Arial" w:cs="Arial"/>
          <w:b/>
          <w:bCs/>
          <w:color w:val="000000"/>
          <w:lang w:eastAsia="ru-RU"/>
        </w:rPr>
        <w:t>должны</w:t>
      </w:r>
      <w:r w:rsidRPr="00BA705A">
        <w:rPr>
          <w:rFonts w:ascii="Arial" w:eastAsia="Times New Roman" w:hAnsi="Arial" w:cs="Arial"/>
          <w:color w:val="000000"/>
          <w:lang w:eastAsia="ru-RU"/>
        </w:rPr>
        <w:t> присутствовать его родители (законные представители).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 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Законные представители (опе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куны, усы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нови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тели, по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печи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тели, а так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же ли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ца, осу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щест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вля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ющие пат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ро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наж со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вер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шенно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лет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не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го де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ес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по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соб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но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го ли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ца, ко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торый по сос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то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янию здо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ровья не мо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жет осу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щест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влять свои пра</w:t>
      </w:r>
      <w:r w:rsidRPr="00BA705A">
        <w:rPr>
          <w:rFonts w:ascii="Arial" w:eastAsia="Times New Roman" w:hAnsi="Arial" w:cs="Arial"/>
          <w:color w:val="000000"/>
          <w:lang w:eastAsia="ru-RU"/>
        </w:rPr>
        <w:softHyphen/>
        <w:t>ва) должны иметь при себе также другие документы, подтверждающие их полномочия.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 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По желанию участника ГИА-9 его апелляция может быть рассмотрена без его присутствия.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При рассмотрении апелляции также могут присутствовать общественные наблюдатели.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 </w:t>
      </w:r>
    </w:p>
    <w:p w:rsidR="00BA705A" w:rsidRPr="00BA705A" w:rsidRDefault="00BA705A" w:rsidP="00BA705A">
      <w:pPr>
        <w:shd w:val="clear" w:color="auto" w:fill="DDE4F6"/>
        <w:spacing w:before="100" w:beforeAutospacing="1" w:after="100" w:afterAutospacing="1" w:line="240" w:lineRule="auto"/>
        <w:ind w:left="-142" w:firstLine="142"/>
        <w:outlineLvl w:val="2"/>
        <w:rPr>
          <w:rFonts w:ascii="Arial" w:eastAsia="Times New Roman" w:hAnsi="Arial" w:cs="Arial"/>
          <w:b/>
          <w:bCs/>
          <w:color w:val="465479"/>
          <w:lang w:eastAsia="ru-RU"/>
        </w:rPr>
      </w:pPr>
      <w:r w:rsidRPr="00BA705A">
        <w:rPr>
          <w:rFonts w:ascii="Arial" w:eastAsia="Times New Roman" w:hAnsi="Arial" w:cs="Arial"/>
          <w:b/>
          <w:bCs/>
          <w:color w:val="465479"/>
          <w:lang w:eastAsia="ru-RU"/>
        </w:rPr>
        <w:t>Правила подачи апелляции о нарушении установленного порядка проведения ГИА-9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Апелляция о нарушении установленного порядка проведения ГИА-9 подается участником ГИА-9 в письменной форме в день проведения экзамена, не покидая пункта проведения экзамена (далее - ППЭ).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Для подачи апелляции необходимо:</w:t>
      </w:r>
    </w:p>
    <w:p w:rsidR="00BA705A" w:rsidRPr="00BA705A" w:rsidRDefault="00BA705A" w:rsidP="00BA705A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· получить у уполномоченного представителя государственной экзаменационной комиссии (ГЭК) в ППЭ или у ответственного организатора в аудитории ППЭ два экземпляра заявления и заполнить их;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· заполненные заявления передать уполномоченному представителю ГЭК в ППЭ;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· получить у уполномоченного члена ГЭК один экземпляр апелляции, заверенный его подписью;</w:t>
      </w:r>
    </w:p>
    <w:p w:rsidR="00BA705A" w:rsidRPr="00BA705A" w:rsidRDefault="00BA705A" w:rsidP="00BA705A">
      <w:pPr>
        <w:shd w:val="clear" w:color="auto" w:fill="FFFFFF"/>
        <w:spacing w:before="30" w:after="10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· получить у уполномоченного представителя ГЭК информацию о дате, времени и месте рассмотрения апелляции.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Для проверки изложенных в апелляции сведений о нарушении установленного порядка проведения ГИА-9 уполномоченным представителем ГЭК создается комиссия и организуется проведение проверки сведений, изложенных в апелляции.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В состав комиссии могут включаться организаторы, не задействованные в аудитории, в которой сдавал экзамен участник ГИА-9, технические специалисты, ассистенты, общественные наблюдатели, медицинские работники и представители правоохранительных органов.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 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Результаты проверки оформляются в форме заключения комиссии. Апелляция и заключение комиссии о результатах проверки в тот же день передаются уполномоченным представителем ГЭК в конфликтную комиссию.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 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Рассмотрение апелляции о нарушении процедуры проведения ГИА-9 конфликтной комиссией осуществляется в течение двух рабочих дней (включая субботу) с момента ее поступления в конфликтную комиссию. По результатам рассмотрения апелляции конфликтная комиссия принимает решение:</w:t>
      </w:r>
    </w:p>
    <w:p w:rsidR="00BA705A" w:rsidRPr="00BA705A" w:rsidRDefault="00BA705A" w:rsidP="00BA705A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· об отклонении апелляции;</w:t>
      </w:r>
    </w:p>
    <w:p w:rsidR="00BA705A" w:rsidRPr="00BA705A" w:rsidRDefault="00BA705A" w:rsidP="00BA705A">
      <w:pPr>
        <w:shd w:val="clear" w:color="auto" w:fill="FFFFFF"/>
        <w:spacing w:before="30" w:after="10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· об удовлетворении апелляции.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В случае</w:t>
      </w:r>
      <w:proofErr w:type="gramStart"/>
      <w:r w:rsidRPr="00BA705A">
        <w:rPr>
          <w:rFonts w:ascii="Arial" w:eastAsia="Times New Roman" w:hAnsi="Arial" w:cs="Arial"/>
          <w:color w:val="000000"/>
          <w:lang w:eastAsia="ru-RU"/>
        </w:rPr>
        <w:t>,</w:t>
      </w:r>
      <w:proofErr w:type="gramEnd"/>
      <w:r w:rsidRPr="00BA705A">
        <w:rPr>
          <w:rFonts w:ascii="Arial" w:eastAsia="Times New Roman" w:hAnsi="Arial" w:cs="Arial"/>
          <w:color w:val="000000"/>
          <w:lang w:eastAsia="ru-RU"/>
        </w:rPr>
        <w:t xml:space="preserve"> если апелляция о нарушении установленного порядка проведения ГИА-9 будет удовлетворена, текущий результат участника экзамена по соответствующему образовательному предмету будет аннулирован и участнику будет предоставлена возможность повторной сдачи экзамена по данному предмету в сроки, предусмотренные </w:t>
      </w:r>
      <w:hyperlink r:id="rId4" w:tgtFrame="_parent" w:history="1">
        <w:r w:rsidRPr="00BA705A">
          <w:rPr>
            <w:rFonts w:ascii="Arial" w:eastAsia="Times New Roman" w:hAnsi="Arial" w:cs="Arial"/>
            <w:b/>
            <w:bCs/>
            <w:color w:val="465479"/>
            <w:u w:val="single"/>
            <w:lang w:eastAsia="ru-RU"/>
          </w:rPr>
          <w:t>единым расписанием проведения ГИА-9</w:t>
        </w:r>
      </w:hyperlink>
      <w:r w:rsidRPr="00BA705A">
        <w:rPr>
          <w:rFonts w:ascii="Arial" w:eastAsia="Times New Roman" w:hAnsi="Arial" w:cs="Arial"/>
          <w:color w:val="000000"/>
          <w:lang w:eastAsia="ru-RU"/>
        </w:rPr>
        <w:t>.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 </w:t>
      </w:r>
    </w:p>
    <w:p w:rsidR="00BA705A" w:rsidRPr="00BA705A" w:rsidRDefault="00BA705A" w:rsidP="00BA705A">
      <w:pPr>
        <w:shd w:val="clear" w:color="auto" w:fill="DDE4F6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65479"/>
          <w:lang w:eastAsia="ru-RU"/>
        </w:rPr>
      </w:pPr>
      <w:r w:rsidRPr="00BA705A">
        <w:rPr>
          <w:rFonts w:ascii="Arial" w:eastAsia="Times New Roman" w:hAnsi="Arial" w:cs="Arial"/>
          <w:b/>
          <w:bCs/>
          <w:color w:val="465479"/>
          <w:lang w:eastAsia="ru-RU"/>
        </w:rPr>
        <w:t>Правила подачи апелляции о несогласии с результатами ГИА-9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 xml:space="preserve">Апелляция о несогласии с выставленными баллами подается участником экзамена в течение двух рабочих дней (включая субботу) после даты официального объявления результатов ГИА-9 по </w:t>
      </w:r>
      <w:proofErr w:type="spellStart"/>
      <w:r w:rsidRPr="00BA705A">
        <w:rPr>
          <w:rFonts w:ascii="Arial" w:eastAsia="Times New Roman" w:hAnsi="Arial" w:cs="Arial"/>
          <w:color w:val="000000"/>
          <w:lang w:eastAsia="ru-RU"/>
        </w:rPr>
        <w:t>соответствющему</w:t>
      </w:r>
      <w:proofErr w:type="spellEnd"/>
      <w:r w:rsidRPr="00BA705A">
        <w:rPr>
          <w:rFonts w:ascii="Arial" w:eastAsia="Times New Roman" w:hAnsi="Arial" w:cs="Arial"/>
          <w:color w:val="000000"/>
          <w:lang w:eastAsia="ru-RU"/>
        </w:rPr>
        <w:t xml:space="preserve"> учебному предмету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 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A705A">
        <w:rPr>
          <w:rFonts w:ascii="Arial" w:eastAsia="Times New Roman" w:hAnsi="Arial" w:cs="Arial"/>
          <w:color w:val="000000"/>
          <w:lang w:eastAsia="ru-RU"/>
        </w:rPr>
        <w:t>Обучающиеся, допущенные в установленном порядке до ГИА-9 в образовательных организациях, осуществляющих образовательную деятельность по имеющим государственную аккредитацию образовательным программам основного общего образования, подают апелляцию о несогласии с выставленными баллами в своем образовательном учреждении или в специально оборудованном пункте приема апелляций.</w:t>
      </w:r>
      <w:proofErr w:type="gramEnd"/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 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Для подачи апелляции о несогласии с результатами ГИА-9 необходимо:</w:t>
      </w:r>
    </w:p>
    <w:p w:rsidR="00BA705A" w:rsidRPr="00BA705A" w:rsidRDefault="00BA705A" w:rsidP="00BA705A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· получить у уполномоченного сотрудника два экземпляра заявления и заполнить их;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· передать заполненные заявления уполномоченному сотруднику;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· получить у уполномоченного сотрудника один экземпляр заявления, заверенный его подписью;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· получить у уполномоченного сотрудника информацию о дате, времени и месте рассмотрения апелляции;</w:t>
      </w:r>
    </w:p>
    <w:p w:rsidR="00BA705A" w:rsidRPr="00BA705A" w:rsidRDefault="00BA705A" w:rsidP="00BA705A">
      <w:pPr>
        <w:shd w:val="clear" w:color="auto" w:fill="FFFFFF"/>
        <w:spacing w:before="30" w:after="10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· прийти на рассмотрение апелляции, имея при себе документ, удостоверяющий личность.</w:t>
      </w:r>
    </w:p>
    <w:p w:rsidR="00BA705A" w:rsidRPr="00BA705A" w:rsidRDefault="00BA705A" w:rsidP="00BA705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705A">
        <w:rPr>
          <w:rFonts w:ascii="Arial" w:eastAsia="Times New Roman" w:hAnsi="Arial" w:cs="Arial"/>
          <w:color w:val="000000"/>
          <w:lang w:eastAsia="ru-RU"/>
        </w:rPr>
        <w:t> </w:t>
      </w:r>
    </w:p>
    <w:p w:rsidR="008D1755" w:rsidRPr="00BA705A" w:rsidRDefault="008D1755">
      <w:pPr>
        <w:rPr>
          <w:rFonts w:ascii="Arial" w:hAnsi="Arial" w:cs="Arial"/>
        </w:rPr>
      </w:pPr>
    </w:p>
    <w:sectPr w:rsidR="008D1755" w:rsidRPr="00BA705A" w:rsidSect="00BA70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05A"/>
    <w:rsid w:val="008D1755"/>
    <w:rsid w:val="00BA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55"/>
  </w:style>
  <w:style w:type="paragraph" w:styleId="3">
    <w:name w:val="heading 3"/>
    <w:basedOn w:val="a"/>
    <w:link w:val="30"/>
    <w:uiPriority w:val="9"/>
    <w:qFormat/>
    <w:rsid w:val="00BA7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70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A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05A"/>
    <w:rPr>
      <w:b/>
      <w:bCs/>
    </w:rPr>
  </w:style>
  <w:style w:type="character" w:styleId="a5">
    <w:name w:val="Hyperlink"/>
    <w:basedOn w:val="a0"/>
    <w:uiPriority w:val="99"/>
    <w:semiHidden/>
    <w:unhideWhenUsed/>
    <w:rsid w:val="00BA70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98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3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0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8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9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.spb.ru/index.php?option=com_k2&amp;view=item&amp;layout=item&amp;id=73&amp;Itemid=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Koroda</dc:creator>
  <cp:keywords/>
  <dc:description/>
  <cp:lastModifiedBy>Koroda</cp:lastModifiedBy>
  <cp:revision>2</cp:revision>
  <dcterms:created xsi:type="dcterms:W3CDTF">2023-04-27T10:37:00Z</dcterms:created>
  <dcterms:modified xsi:type="dcterms:W3CDTF">2023-04-27T10:40:00Z</dcterms:modified>
</cp:coreProperties>
</file>